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3D" w:rsidRPr="00FD5885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44"/>
          <w:szCs w:val="44"/>
        </w:rPr>
      </w:pPr>
      <w:r w:rsidRPr="00FD5885">
        <w:rPr>
          <w:rFonts w:ascii="Arial" w:hAnsi="Arial" w:cs="Arial"/>
          <w:b/>
          <w:bCs/>
          <w:i/>
          <w:iCs/>
          <w:color w:val="0000FF"/>
          <w:sz w:val="44"/>
          <w:szCs w:val="44"/>
        </w:rPr>
        <w:t xml:space="preserve">SVOZ </w:t>
      </w:r>
      <w:r w:rsidRPr="00FD5885">
        <w:rPr>
          <w:rFonts w:ascii="Arial" w:hAnsi="Arial" w:cs="Arial"/>
          <w:b/>
          <w:bCs/>
          <w:i/>
          <w:iCs/>
          <w:color w:val="0000FF"/>
          <w:sz w:val="44"/>
          <w:szCs w:val="44"/>
          <w:u w:val="single"/>
        </w:rPr>
        <w:t>NEZÁVADNÉHO</w:t>
      </w:r>
    </w:p>
    <w:p w:rsidR="00FB343D" w:rsidRPr="00FD5885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44"/>
          <w:szCs w:val="44"/>
        </w:rPr>
      </w:pPr>
      <w:r w:rsidRPr="00FD5885">
        <w:rPr>
          <w:rFonts w:ascii="Arial" w:hAnsi="Arial" w:cs="Arial"/>
          <w:b/>
          <w:bCs/>
          <w:i/>
          <w:iCs/>
          <w:color w:val="0000FF"/>
          <w:sz w:val="44"/>
          <w:szCs w:val="44"/>
        </w:rPr>
        <w:t>VELKOOBJEMOVÉHO ODPADU</w:t>
      </w:r>
    </w:p>
    <w:p w:rsidR="00FB343D" w:rsidRPr="00C96965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C96965">
        <w:rPr>
          <w:rFonts w:ascii="Arial" w:hAnsi="Arial" w:cs="Arial"/>
          <w:color w:val="000000"/>
          <w:sz w:val="44"/>
          <w:szCs w:val="44"/>
        </w:rPr>
        <w:t>proběhne v obci Stružnice</w:t>
      </w:r>
    </w:p>
    <w:p w:rsidR="00FB343D" w:rsidRPr="00FD5885" w:rsidRDefault="00FB343D" w:rsidP="00FB3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FD5885">
        <w:rPr>
          <w:rFonts w:ascii="Arial" w:hAnsi="Arial" w:cs="Arial"/>
          <w:b/>
          <w:bCs/>
          <w:color w:val="0000FF"/>
          <w:sz w:val="44"/>
          <w:szCs w:val="44"/>
        </w:rPr>
        <w:t xml:space="preserve">v </w:t>
      </w:r>
      <w:r w:rsidRPr="00FD5885">
        <w:rPr>
          <w:rFonts w:ascii="Arial" w:hAnsi="Arial" w:cs="Arial"/>
          <w:b/>
          <w:bCs/>
          <w:color w:val="FF0000"/>
          <w:sz w:val="44"/>
          <w:szCs w:val="44"/>
        </w:rPr>
        <w:t>sobotu</w:t>
      </w:r>
      <w:r w:rsidRPr="00FD5885">
        <w:rPr>
          <w:rFonts w:ascii="Arial" w:hAnsi="Arial" w:cs="Arial"/>
          <w:b/>
          <w:bCs/>
          <w:color w:val="0000FF"/>
          <w:sz w:val="44"/>
          <w:szCs w:val="44"/>
        </w:rPr>
        <w:t xml:space="preserve"> </w:t>
      </w:r>
      <w:r w:rsidR="00FD5885" w:rsidRPr="00FD5885">
        <w:rPr>
          <w:rFonts w:ascii="Arial" w:hAnsi="Arial" w:cs="Arial"/>
          <w:b/>
          <w:bCs/>
          <w:color w:val="0000FF"/>
          <w:sz w:val="44"/>
          <w:szCs w:val="44"/>
        </w:rPr>
        <w:t>1</w:t>
      </w:r>
      <w:r w:rsidRPr="00FD5885">
        <w:rPr>
          <w:rFonts w:ascii="Arial" w:hAnsi="Arial" w:cs="Arial"/>
          <w:b/>
          <w:bCs/>
          <w:color w:val="0000FF"/>
          <w:sz w:val="44"/>
          <w:szCs w:val="44"/>
        </w:rPr>
        <w:t xml:space="preserve">4. </w:t>
      </w:r>
      <w:r w:rsidR="00FD5885" w:rsidRPr="00FD5885">
        <w:rPr>
          <w:rFonts w:ascii="Arial" w:hAnsi="Arial" w:cs="Arial"/>
          <w:b/>
          <w:bCs/>
          <w:color w:val="0000FF"/>
          <w:sz w:val="44"/>
          <w:szCs w:val="44"/>
        </w:rPr>
        <w:t>září</w:t>
      </w:r>
      <w:r w:rsidRPr="00FD5885">
        <w:rPr>
          <w:rFonts w:ascii="Arial" w:hAnsi="Arial" w:cs="Arial"/>
          <w:b/>
          <w:bCs/>
          <w:color w:val="0000FF"/>
          <w:sz w:val="44"/>
          <w:szCs w:val="44"/>
        </w:rPr>
        <w:t xml:space="preserve"> 2019</w:t>
      </w:r>
      <w:bookmarkStart w:id="0" w:name="_GoBack"/>
      <w:bookmarkEnd w:id="0"/>
    </w:p>
    <w:p w:rsidR="00FB343D" w:rsidRPr="00C96965" w:rsidRDefault="00FB343D" w:rsidP="00C96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44"/>
          <w:szCs w:val="44"/>
        </w:rPr>
      </w:pPr>
      <w:r w:rsidRPr="00C96965">
        <w:rPr>
          <w:rFonts w:ascii="Arial" w:hAnsi="Arial" w:cs="Arial"/>
          <w:i/>
          <w:iCs/>
          <w:color w:val="000000"/>
          <w:sz w:val="44"/>
          <w:szCs w:val="44"/>
        </w:rPr>
        <w:t>Kontejnery budou umíst</w:t>
      </w:r>
      <w:r w:rsidRPr="00C96965">
        <w:rPr>
          <w:rFonts w:ascii="Arial,Italic" w:hAnsi="Arial,Italic" w:cs="Arial,Italic"/>
          <w:i/>
          <w:iCs/>
          <w:color w:val="000000"/>
          <w:sz w:val="44"/>
          <w:szCs w:val="44"/>
        </w:rPr>
        <w:t>ě</w:t>
      </w:r>
      <w:r w:rsidRPr="00C96965">
        <w:rPr>
          <w:rFonts w:ascii="Arial" w:hAnsi="Arial" w:cs="Arial"/>
          <w:i/>
          <w:iCs/>
          <w:color w:val="000000"/>
          <w:sz w:val="44"/>
          <w:szCs w:val="44"/>
        </w:rPr>
        <w:t>ny na 5 místech:</w:t>
      </w:r>
    </w:p>
    <w:p w:rsidR="00FB343D" w:rsidRPr="00FB343D" w:rsidRDefault="00FB343D" w:rsidP="00FB3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proofErr w:type="spellStart"/>
      <w:r w:rsidRPr="00FB343D">
        <w:rPr>
          <w:rFonts w:ascii="Arial" w:hAnsi="Arial" w:cs="Arial"/>
          <w:b/>
          <w:bCs/>
          <w:color w:val="000000"/>
          <w:sz w:val="44"/>
          <w:szCs w:val="44"/>
        </w:rPr>
        <w:t>Jezvé</w:t>
      </w:r>
      <w:proofErr w:type="spellEnd"/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 – náměstí </w:t>
      </w:r>
      <w:r w:rsidRPr="00FB343D">
        <w:rPr>
          <w:rFonts w:ascii="Arial" w:hAnsi="Arial" w:cs="Arial"/>
          <w:color w:val="000000"/>
          <w:sz w:val="44"/>
          <w:szCs w:val="44"/>
        </w:rPr>
        <w:t>(velký kontejner)</w:t>
      </w:r>
    </w:p>
    <w:p w:rsidR="00FB343D" w:rsidRPr="00FB343D" w:rsidRDefault="00FB343D" w:rsidP="00FB343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>Stružnice - staré + nové bytovky</w:t>
      </w:r>
      <w:r w:rsidRPr="00FB343D">
        <w:rPr>
          <w:rFonts w:ascii="Arial" w:hAnsi="Arial" w:cs="Arial"/>
          <w:color w:val="000000"/>
          <w:sz w:val="44"/>
          <w:szCs w:val="44"/>
        </w:rPr>
        <w:t xml:space="preserve">, </w:t>
      </w: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statek č. p. 1 </w:t>
      </w:r>
      <w:r w:rsidRPr="00FB343D">
        <w:rPr>
          <w:rFonts w:ascii="Arial" w:hAnsi="Arial" w:cs="Arial"/>
          <w:color w:val="000000"/>
          <w:sz w:val="44"/>
          <w:szCs w:val="44"/>
        </w:rPr>
        <w:t>(velké kontejnery)</w:t>
      </w:r>
    </w:p>
    <w:p w:rsidR="00FB343D" w:rsidRPr="00FB343D" w:rsidRDefault="00FB343D" w:rsidP="00FB343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FB343D">
        <w:rPr>
          <w:rFonts w:ascii="Arial" w:hAnsi="Arial" w:cs="Arial"/>
          <w:b/>
          <w:bCs/>
          <w:color w:val="000000"/>
          <w:sz w:val="44"/>
          <w:szCs w:val="44"/>
        </w:rPr>
        <w:t xml:space="preserve">Bořetín – náves </w:t>
      </w:r>
      <w:r w:rsidRPr="00FB343D">
        <w:rPr>
          <w:rFonts w:ascii="Arial" w:hAnsi="Arial" w:cs="Arial"/>
          <w:color w:val="000000"/>
          <w:sz w:val="44"/>
          <w:szCs w:val="44"/>
        </w:rPr>
        <w:t>(malý kontejner)</w:t>
      </w:r>
    </w:p>
    <w:p w:rsidR="00C96965" w:rsidRDefault="00C96965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 xml:space="preserve">Kontejnery budou přistaveny v cca </w:t>
      </w:r>
      <w:r w:rsidRPr="00C969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8.00 hodin</w:t>
      </w:r>
      <w:r w:rsidRPr="00FB343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B343D">
        <w:rPr>
          <w:rFonts w:ascii="Arial" w:hAnsi="Arial" w:cs="Arial"/>
          <w:color w:val="000000"/>
          <w:sz w:val="36"/>
          <w:szCs w:val="36"/>
        </w:rPr>
        <w:t xml:space="preserve">a odvezeny mezi </w:t>
      </w:r>
      <w:r w:rsidRPr="00C9696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11:00 – 11:30</w:t>
      </w:r>
      <w:r w:rsidRPr="00FB343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C96965">
        <w:rPr>
          <w:rFonts w:ascii="Arial" w:hAnsi="Arial" w:cs="Arial"/>
          <w:b/>
          <w:bCs/>
          <w:color w:val="000000"/>
          <w:sz w:val="32"/>
          <w:szCs w:val="32"/>
        </w:rPr>
        <w:t>hodinou</w:t>
      </w:r>
      <w:r w:rsidRPr="00FB343D">
        <w:rPr>
          <w:rFonts w:ascii="Arial" w:hAnsi="Arial" w:cs="Arial"/>
          <w:color w:val="000000"/>
          <w:sz w:val="36"/>
          <w:szCs w:val="36"/>
        </w:rPr>
        <w:t>.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 xml:space="preserve">Nevhazujte pneumatiky a jiný nebezpečný odpad </w:t>
      </w:r>
      <w:r w:rsidRPr="00FB343D">
        <w:rPr>
          <w:rFonts w:ascii="Arial" w:hAnsi="Arial" w:cs="Arial"/>
          <w:i/>
          <w:iCs/>
          <w:color w:val="000000"/>
          <w:sz w:val="36"/>
          <w:szCs w:val="36"/>
        </w:rPr>
        <w:t>(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ambulantní sběr nebezpečného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odpadu a výrobk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 xml:space="preserve">ů 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pro zp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>ě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tný odb</w:t>
      </w:r>
      <w:r w:rsidRPr="00C96965">
        <w:rPr>
          <w:rFonts w:ascii="Arial,Italic" w:hAnsi="Arial,Italic" w:cs="Arial,Italic"/>
          <w:i/>
          <w:iCs/>
          <w:color w:val="000000"/>
          <w:sz w:val="36"/>
          <w:szCs w:val="36"/>
          <w:highlight w:val="yellow"/>
        </w:rPr>
        <w:t>ě</w:t>
      </w:r>
      <w:r w:rsidRPr="00C96965">
        <w:rPr>
          <w:rFonts w:ascii="Arial" w:hAnsi="Arial" w:cs="Arial"/>
          <w:i/>
          <w:iCs/>
          <w:color w:val="000000"/>
          <w:sz w:val="36"/>
          <w:szCs w:val="36"/>
          <w:highlight w:val="yellow"/>
        </w:rPr>
        <w:t>r probíhá ve stejný den</w:t>
      </w:r>
      <w:r w:rsidRPr="00FB343D">
        <w:rPr>
          <w:rFonts w:ascii="Arial" w:hAnsi="Arial" w:cs="Arial"/>
          <w:i/>
          <w:iCs/>
          <w:color w:val="000000"/>
          <w:sz w:val="36"/>
          <w:szCs w:val="36"/>
        </w:rPr>
        <w:t>)</w:t>
      </w:r>
      <w:r w:rsidRPr="00FB343D">
        <w:rPr>
          <w:rFonts w:ascii="Arial" w:hAnsi="Arial" w:cs="Arial"/>
          <w:color w:val="000000"/>
          <w:sz w:val="36"/>
          <w:szCs w:val="36"/>
        </w:rPr>
        <w:t>!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Svoz </w:t>
      </w:r>
      <w:r w:rsidRPr="00FB343D">
        <w:rPr>
          <w:rFonts w:ascii="Arial" w:hAnsi="Arial" w:cs="Arial"/>
          <w:color w:val="000000"/>
          <w:sz w:val="36"/>
          <w:szCs w:val="36"/>
        </w:rPr>
        <w:t>slouží výhradně obyvatelům obce, chatařům a chalupářům, kteří v obci Stružnice</w:t>
      </w:r>
    </w:p>
    <w:p w:rsidR="00FB343D" w:rsidRP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uhradili pro rok 2019</w:t>
      </w:r>
      <w:r w:rsidRPr="00FB343D">
        <w:rPr>
          <w:rFonts w:ascii="Arial" w:hAnsi="Arial" w:cs="Arial"/>
          <w:color w:val="000000"/>
          <w:sz w:val="36"/>
          <w:szCs w:val="36"/>
        </w:rPr>
        <w:t xml:space="preserve"> poplatek za odvoz komunálního odpadu. Pro případnou kontrolu</w:t>
      </w:r>
    </w:p>
    <w:p w:rsidR="00FB343D" w:rsidRDefault="00FB343D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FB343D">
        <w:rPr>
          <w:rFonts w:ascii="Arial" w:hAnsi="Arial" w:cs="Arial"/>
          <w:color w:val="000000"/>
          <w:sz w:val="36"/>
          <w:szCs w:val="36"/>
        </w:rPr>
        <w:t>vezměte s sebou doklad o úhradě poplatku na letošní rok.</w:t>
      </w:r>
    </w:p>
    <w:p w:rsidR="00C96965" w:rsidRPr="00FB343D" w:rsidRDefault="00C96965" w:rsidP="00FB3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140FF" w:rsidRPr="00C96965" w:rsidRDefault="00FB343D" w:rsidP="00C9696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965">
        <w:rPr>
          <w:rFonts w:ascii="Arial Black" w:hAnsi="Arial Black" w:cs="Arial"/>
          <w:b/>
          <w:color w:val="FF0000"/>
          <w:sz w:val="32"/>
          <w:szCs w:val="32"/>
        </w:rPr>
        <w:t>SVOZ NENÍ URČEN PODNIKATELSKÝM SUBJEKTŮM, KTERÉ MAJÍ ZE ZÁKONA</w:t>
      </w:r>
      <w:r w:rsidR="00C96965" w:rsidRPr="00C96965">
        <w:rPr>
          <w:rFonts w:ascii="Arial Black" w:hAnsi="Arial Black" w:cs="Arial"/>
          <w:b/>
          <w:color w:val="FF0000"/>
          <w:sz w:val="32"/>
          <w:szCs w:val="32"/>
        </w:rPr>
        <w:t xml:space="preserve"> </w:t>
      </w:r>
      <w:r w:rsidRPr="00C96965">
        <w:rPr>
          <w:rFonts w:ascii="Arial Black" w:hAnsi="Arial Black" w:cs="Arial"/>
          <w:b/>
          <w:color w:val="FF0000"/>
          <w:sz w:val="32"/>
          <w:szCs w:val="32"/>
        </w:rPr>
        <w:t>UZAVŘENU SAMOSTATNOU SMLOUVU O LIKVIDACI ODPADU!</w:t>
      </w:r>
    </w:p>
    <w:sectPr w:rsidR="00F140FF" w:rsidRPr="00C96965" w:rsidSect="00FB3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065F"/>
    <w:multiLevelType w:val="hybridMultilevel"/>
    <w:tmpl w:val="DE54DBEC"/>
    <w:lvl w:ilvl="0" w:tplc="0D561916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5F8"/>
    <w:multiLevelType w:val="hybridMultilevel"/>
    <w:tmpl w:val="A9D83904"/>
    <w:lvl w:ilvl="0" w:tplc="C7B4F5BA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60D5"/>
    <w:multiLevelType w:val="hybridMultilevel"/>
    <w:tmpl w:val="16E2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3649"/>
    <w:multiLevelType w:val="hybridMultilevel"/>
    <w:tmpl w:val="9DB8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5E0B"/>
    <w:multiLevelType w:val="hybridMultilevel"/>
    <w:tmpl w:val="1004C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43D"/>
    <w:rsid w:val="00C96965"/>
    <w:rsid w:val="00F140FF"/>
    <w:rsid w:val="00FB343D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B33"/>
  <w15:docId w15:val="{E1F4427F-567D-42DD-9403-77AFF01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Jeřalová Vladimíra</cp:lastModifiedBy>
  <cp:revision>2</cp:revision>
  <cp:lastPrinted>2019-05-02T07:54:00Z</cp:lastPrinted>
  <dcterms:created xsi:type="dcterms:W3CDTF">2019-08-16T12:50:00Z</dcterms:created>
  <dcterms:modified xsi:type="dcterms:W3CDTF">2019-08-16T12:50:00Z</dcterms:modified>
</cp:coreProperties>
</file>